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2524D" w14:textId="77777777" w:rsidR="002C10F6" w:rsidRPr="009025DC" w:rsidRDefault="002C10F6" w:rsidP="00730A38">
      <w:pPr>
        <w:ind w:left="720"/>
        <w:rPr>
          <w:lang w:val="en-US"/>
        </w:rPr>
      </w:pPr>
    </w:p>
    <w:p w14:paraId="34B3BAD9" w14:textId="1BD1E73F" w:rsidR="002C10F6" w:rsidRPr="002C10F6" w:rsidRDefault="002C10F6" w:rsidP="002C10F6">
      <w:pPr>
        <w:rPr>
          <w:b/>
          <w:color w:val="000000"/>
          <w:lang w:val="en-US"/>
        </w:rPr>
      </w:pPr>
      <w:r w:rsidRPr="002C10F6">
        <w:rPr>
          <w:b/>
          <w:color w:val="000000"/>
          <w:lang w:val="en-US"/>
        </w:rPr>
        <w:t>1.</w:t>
      </w:r>
      <w:r w:rsidR="00274FFB">
        <w:rPr>
          <w:b/>
          <w:color w:val="000000"/>
          <w:lang w:val="en-US"/>
        </w:rPr>
        <w:t xml:space="preserve"> </w:t>
      </w:r>
      <w:r w:rsidRPr="002C10F6">
        <w:rPr>
          <w:b/>
          <w:color w:val="000000"/>
          <w:lang w:val="en-US"/>
        </w:rPr>
        <w:t>Summary description of immigrant population selected, 15% grade.</w:t>
      </w:r>
    </w:p>
    <w:p w14:paraId="64B1C114" w14:textId="77777777" w:rsidR="002C10F6" w:rsidRDefault="002C10F6" w:rsidP="002C10F6">
      <w:pPr>
        <w:rPr>
          <w:bCs/>
          <w:color w:val="000000"/>
          <w:lang w:val="en-US"/>
        </w:rPr>
      </w:pPr>
    </w:p>
    <w:p w14:paraId="3C00FB5E" w14:textId="354FD1ED" w:rsidR="00730A38" w:rsidRPr="002C10F6" w:rsidRDefault="00730A38" w:rsidP="002C10F6">
      <w:pPr>
        <w:rPr>
          <w:bCs/>
          <w:color w:val="000000"/>
          <w:lang w:val="en-US"/>
        </w:rPr>
      </w:pPr>
      <w:r w:rsidRPr="002C10F6">
        <w:rPr>
          <w:bCs/>
          <w:color w:val="000000"/>
          <w:lang w:val="en-US"/>
        </w:rPr>
        <w:t xml:space="preserve">First, you will select an immigrant population </w:t>
      </w:r>
      <w:r w:rsidR="00005ADE" w:rsidRPr="00005ADE">
        <w:rPr>
          <w:rFonts w:ascii="宋体" w:eastAsia="宋体" w:hAnsi="宋体" w:cs="宋体" w:hint="eastAsia"/>
          <w:bCs/>
          <w:color w:val="FF0000"/>
          <w:lang w:val="en-US" w:eastAsia="zh-CN"/>
        </w:rPr>
        <w:t>（ select</w:t>
      </w:r>
      <w:r w:rsidR="00005ADE" w:rsidRPr="00005ADE">
        <w:rPr>
          <w:rFonts w:ascii="宋体" w:eastAsia="宋体" w:hAnsi="宋体" w:cs="宋体"/>
          <w:bCs/>
          <w:color w:val="FF0000"/>
          <w:lang w:val="en-US" w:eastAsia="zh-CN"/>
        </w:rPr>
        <w:t xml:space="preserve"> Chinese.）</w:t>
      </w:r>
      <w:r w:rsidRPr="002C10F6">
        <w:rPr>
          <w:bCs/>
          <w:color w:val="000000"/>
          <w:lang w:val="en-US"/>
        </w:rPr>
        <w:t xml:space="preserve">in which you are interested and write a </w:t>
      </w:r>
      <w:r w:rsidR="00E96BEF" w:rsidRPr="002C10F6">
        <w:rPr>
          <w:bCs/>
          <w:color w:val="000000"/>
          <w:lang w:val="en-US"/>
        </w:rPr>
        <w:t>4</w:t>
      </w:r>
      <w:r w:rsidRPr="002C10F6">
        <w:rPr>
          <w:bCs/>
          <w:color w:val="000000"/>
          <w:lang w:val="en-US"/>
        </w:rPr>
        <w:t xml:space="preserve"> page (double-spaced</w:t>
      </w:r>
      <w:r w:rsidR="008E2D92" w:rsidRPr="002C10F6">
        <w:rPr>
          <w:bCs/>
          <w:color w:val="000000"/>
          <w:lang w:val="en-US"/>
        </w:rPr>
        <w:t>, 12pt font</w:t>
      </w:r>
      <w:r w:rsidRPr="002C10F6">
        <w:rPr>
          <w:bCs/>
          <w:color w:val="000000"/>
          <w:lang w:val="en-US"/>
        </w:rPr>
        <w:t xml:space="preserve">) narrative summary of its major characteristics and history using library and </w:t>
      </w:r>
      <w:r w:rsidR="00D2203B" w:rsidRPr="002C10F6">
        <w:rPr>
          <w:bCs/>
          <w:color w:val="000000"/>
          <w:lang w:val="en-US"/>
        </w:rPr>
        <w:t>i</w:t>
      </w:r>
      <w:r w:rsidRPr="002C10F6">
        <w:rPr>
          <w:bCs/>
          <w:color w:val="000000"/>
          <w:lang w:val="en-US"/>
        </w:rPr>
        <w:t>nternet research from reliable sources such as these:</w:t>
      </w:r>
    </w:p>
    <w:p w14:paraId="0CB81999" w14:textId="77777777" w:rsidR="00730A38" w:rsidRPr="009025DC" w:rsidRDefault="00730A38" w:rsidP="00730A38">
      <w:pPr>
        <w:rPr>
          <w:bCs/>
          <w:color w:val="000000"/>
          <w:lang w:val="en-US"/>
        </w:rPr>
      </w:pPr>
    </w:p>
    <w:p w14:paraId="0DBAAAE6" w14:textId="77777777" w:rsidR="000D7F8B" w:rsidRPr="000E6A63" w:rsidRDefault="000D7F8B" w:rsidP="000D7F8B">
      <w:pPr>
        <w:pStyle w:val="ListParagraph"/>
        <w:numPr>
          <w:ilvl w:val="0"/>
          <w:numId w:val="2"/>
        </w:numPr>
        <w:autoSpaceDE w:val="0"/>
        <w:autoSpaceDN w:val="0"/>
        <w:adjustRightInd w:val="0"/>
        <w:rPr>
          <w:rFonts w:eastAsiaTheme="minorHAnsi"/>
          <w:lang w:val="en-US" w:eastAsia="en-US"/>
        </w:rPr>
      </w:pPr>
      <w:r w:rsidRPr="000E6A63">
        <w:rPr>
          <w:rFonts w:eastAsiaTheme="minorHAnsi"/>
          <w:lang w:val="es-MX" w:eastAsia="en-US"/>
        </w:rPr>
        <w:t xml:space="preserve">Portes, Alejandro and </w:t>
      </w:r>
      <w:proofErr w:type="spellStart"/>
      <w:r w:rsidRPr="000E6A63">
        <w:rPr>
          <w:rFonts w:eastAsiaTheme="minorHAnsi"/>
          <w:lang w:val="es-MX" w:eastAsia="en-US"/>
        </w:rPr>
        <w:t>Ruben</w:t>
      </w:r>
      <w:proofErr w:type="spellEnd"/>
      <w:r w:rsidRPr="000E6A63">
        <w:rPr>
          <w:rFonts w:eastAsiaTheme="minorHAnsi"/>
          <w:lang w:val="es-MX" w:eastAsia="en-US"/>
        </w:rPr>
        <w:t xml:space="preserve"> G. </w:t>
      </w:r>
      <w:proofErr w:type="spellStart"/>
      <w:r w:rsidRPr="000E6A63">
        <w:rPr>
          <w:rFonts w:eastAsiaTheme="minorHAnsi"/>
          <w:lang w:val="es-MX" w:eastAsia="en-US"/>
        </w:rPr>
        <w:t>Rumbaut</w:t>
      </w:r>
      <w:proofErr w:type="spellEnd"/>
      <w:r w:rsidRPr="000E6A63">
        <w:rPr>
          <w:rFonts w:eastAsiaTheme="minorHAnsi"/>
          <w:lang w:val="es-MX" w:eastAsia="en-US"/>
        </w:rPr>
        <w:t xml:space="preserve">. </w:t>
      </w:r>
      <w:r w:rsidRPr="00B4040C">
        <w:rPr>
          <w:rFonts w:eastAsiaTheme="minorHAnsi"/>
          <w:lang w:val="en-US" w:eastAsia="en-US"/>
        </w:rPr>
        <w:t xml:space="preserve">2014. </w:t>
      </w:r>
      <w:r w:rsidRPr="000E6A63">
        <w:rPr>
          <w:rFonts w:eastAsiaTheme="minorHAnsi"/>
          <w:i/>
          <w:iCs/>
          <w:lang w:val="en-US" w:eastAsia="en-US"/>
        </w:rPr>
        <w:t>Immigrant America: A Portrait</w:t>
      </w:r>
      <w:r w:rsidRPr="000E6A63">
        <w:rPr>
          <w:rFonts w:eastAsiaTheme="minorHAnsi"/>
          <w:lang w:val="en-US" w:eastAsia="en-US"/>
        </w:rPr>
        <w:t>. 4</w:t>
      </w:r>
      <w:r w:rsidRPr="000E6A63">
        <w:rPr>
          <w:rFonts w:eastAsiaTheme="minorHAnsi"/>
          <w:vertAlign w:val="superscript"/>
          <w:lang w:val="en-US" w:eastAsia="en-US"/>
        </w:rPr>
        <w:t>th</w:t>
      </w:r>
      <w:r w:rsidRPr="000E6A63">
        <w:rPr>
          <w:rFonts w:eastAsiaTheme="minorHAnsi"/>
          <w:lang w:val="en-US" w:eastAsia="en-US"/>
        </w:rPr>
        <w:t xml:space="preserve"> Ed. University of California Press. </w:t>
      </w:r>
    </w:p>
    <w:p w14:paraId="4D3AE264" w14:textId="77777777" w:rsidR="000D7F8B" w:rsidRPr="004D33B3" w:rsidRDefault="000D7F8B" w:rsidP="000D7F8B">
      <w:pPr>
        <w:pStyle w:val="ListParagraph"/>
        <w:numPr>
          <w:ilvl w:val="0"/>
          <w:numId w:val="2"/>
        </w:numPr>
        <w:autoSpaceDE w:val="0"/>
        <w:autoSpaceDN w:val="0"/>
        <w:adjustRightInd w:val="0"/>
        <w:rPr>
          <w:rFonts w:eastAsiaTheme="minorHAnsi"/>
          <w:lang w:eastAsia="en-US"/>
        </w:rPr>
      </w:pPr>
      <w:r w:rsidRPr="000E6A63">
        <w:rPr>
          <w:lang w:val="en-US"/>
        </w:rPr>
        <w:t xml:space="preserve">Castles, Stephen, Hein de Haas and Mark Miller. 2014. </w:t>
      </w:r>
      <w:r w:rsidRPr="000E6A63">
        <w:rPr>
          <w:i/>
          <w:lang w:val="en-US"/>
        </w:rPr>
        <w:t xml:space="preserve">The Age of Migration: International Population Movements in the Modern World. </w:t>
      </w:r>
      <w:r w:rsidRPr="000E6A63">
        <w:rPr>
          <w:lang w:val="en-US"/>
        </w:rPr>
        <w:t>5</w:t>
      </w:r>
      <w:r w:rsidRPr="000E6A63">
        <w:rPr>
          <w:vertAlign w:val="superscript"/>
          <w:lang w:val="en-US"/>
        </w:rPr>
        <w:t>th</w:t>
      </w:r>
      <w:r w:rsidRPr="000E6A63">
        <w:rPr>
          <w:lang w:val="en-US"/>
        </w:rPr>
        <w:t xml:space="preserve"> Ed.</w:t>
      </w:r>
      <w:r w:rsidRPr="000E6A63">
        <w:rPr>
          <w:i/>
          <w:lang w:val="en-US"/>
        </w:rPr>
        <w:t xml:space="preserve"> </w:t>
      </w:r>
      <w:hyperlink r:id="rId7" w:history="1">
        <w:r w:rsidRPr="004D33B3">
          <w:rPr>
            <w:rStyle w:val="Hyperlink"/>
          </w:rPr>
          <w:t>http://www.age-of-migration.com/</w:t>
        </w:r>
      </w:hyperlink>
    </w:p>
    <w:p w14:paraId="670BEFF1" w14:textId="77777777" w:rsidR="000D7F8B" w:rsidRPr="000E6A63" w:rsidRDefault="000D7F8B" w:rsidP="000D7F8B">
      <w:pPr>
        <w:pStyle w:val="ListParagraph"/>
        <w:numPr>
          <w:ilvl w:val="0"/>
          <w:numId w:val="2"/>
        </w:numPr>
        <w:autoSpaceDE w:val="0"/>
        <w:autoSpaceDN w:val="0"/>
        <w:adjustRightInd w:val="0"/>
        <w:rPr>
          <w:rFonts w:eastAsiaTheme="minorHAnsi"/>
          <w:lang w:val="en-US" w:eastAsia="en-US"/>
        </w:rPr>
      </w:pPr>
      <w:r w:rsidRPr="000E6A63">
        <w:rPr>
          <w:color w:val="000000"/>
          <w:lang w:val="en-US"/>
        </w:rPr>
        <w:t xml:space="preserve">Migration Policy Institute: </w:t>
      </w:r>
      <w:hyperlink r:id="rId8" w:history="1">
        <w:r w:rsidRPr="000E6A63">
          <w:rPr>
            <w:rStyle w:val="Hyperlink"/>
            <w:lang w:val="en-US"/>
          </w:rPr>
          <w:t>https://www.migrationpolicy.org/programs/migration-information-source</w:t>
        </w:r>
      </w:hyperlink>
    </w:p>
    <w:p w14:paraId="5000D3AE" w14:textId="77777777" w:rsidR="000D7F8B" w:rsidRPr="00D631EC" w:rsidRDefault="000D7F8B" w:rsidP="000D7F8B">
      <w:pPr>
        <w:numPr>
          <w:ilvl w:val="0"/>
          <w:numId w:val="1"/>
        </w:numPr>
        <w:spacing w:line="276" w:lineRule="auto"/>
        <w:rPr>
          <w:color w:val="000000"/>
          <w:lang w:val="en-US"/>
        </w:rPr>
      </w:pPr>
      <w:r w:rsidRPr="000E6A63">
        <w:rPr>
          <w:lang w:val="en-US"/>
        </w:rPr>
        <w:t xml:space="preserve">International Organization for Migration: </w:t>
      </w:r>
      <w:hyperlink r:id="rId9" w:history="1">
        <w:r w:rsidRPr="00457F06">
          <w:rPr>
            <w:rStyle w:val="Hyperlink"/>
            <w:lang w:val="en-US"/>
          </w:rPr>
          <w:t>https://migrationdataportal.org/</w:t>
        </w:r>
      </w:hyperlink>
    </w:p>
    <w:p w14:paraId="4AC59FF7" w14:textId="77777777" w:rsidR="000D7F8B" w:rsidRPr="00D631EC" w:rsidRDefault="000D7F8B" w:rsidP="000D7F8B">
      <w:pPr>
        <w:numPr>
          <w:ilvl w:val="0"/>
          <w:numId w:val="1"/>
        </w:numPr>
        <w:spacing w:line="276" w:lineRule="auto"/>
        <w:rPr>
          <w:color w:val="000000"/>
          <w:u w:val="single"/>
          <w:lang w:val="en-US"/>
        </w:rPr>
      </w:pPr>
      <w:r w:rsidRPr="000E6A63">
        <w:rPr>
          <w:lang w:val="en-US"/>
        </w:rPr>
        <w:t xml:space="preserve">U.S. Department of Homeland Security Immigration statistics: </w:t>
      </w:r>
      <w:hyperlink r:id="rId10" w:history="1">
        <w:r w:rsidRPr="00457F06">
          <w:rPr>
            <w:rStyle w:val="Hyperlink"/>
            <w:lang w:val="en-US"/>
          </w:rPr>
          <w:t>https://www.dhs.gov/immigration-statistics</w:t>
        </w:r>
      </w:hyperlink>
    </w:p>
    <w:p w14:paraId="1A9693D6" w14:textId="77777777" w:rsidR="000D7F8B" w:rsidRPr="00D631EC" w:rsidRDefault="000D7F8B" w:rsidP="000D7F8B">
      <w:pPr>
        <w:numPr>
          <w:ilvl w:val="0"/>
          <w:numId w:val="1"/>
        </w:numPr>
        <w:spacing w:line="276" w:lineRule="auto"/>
        <w:rPr>
          <w:color w:val="000000"/>
          <w:lang w:val="en-US"/>
        </w:rPr>
      </w:pPr>
      <w:r w:rsidRPr="000E6A63">
        <w:rPr>
          <w:color w:val="000000"/>
          <w:lang w:val="en-US"/>
        </w:rPr>
        <w:t xml:space="preserve">Center for Comparative Immigration Studies at UCSD: </w:t>
      </w:r>
      <w:hyperlink r:id="rId11" w:history="1">
        <w:r w:rsidRPr="00457F06">
          <w:rPr>
            <w:rStyle w:val="Hyperlink"/>
            <w:lang w:val="en-US"/>
          </w:rPr>
          <w:t>http://ccis.ucsd.edu/</w:t>
        </w:r>
      </w:hyperlink>
    </w:p>
    <w:p w14:paraId="1DB228B3" w14:textId="77777777" w:rsidR="00730A38" w:rsidRPr="009025DC" w:rsidRDefault="00730A38" w:rsidP="00730A38">
      <w:pPr>
        <w:rPr>
          <w:bCs/>
          <w:color w:val="000000"/>
          <w:lang w:val="en-US"/>
        </w:rPr>
      </w:pPr>
    </w:p>
    <w:p w14:paraId="56D01818" w14:textId="2923D8C0" w:rsidR="00730A38" w:rsidRPr="009025DC" w:rsidRDefault="00730A38" w:rsidP="00730A38">
      <w:pPr>
        <w:rPr>
          <w:bCs/>
          <w:color w:val="000000"/>
          <w:lang w:val="en-US"/>
        </w:rPr>
      </w:pPr>
      <w:r w:rsidRPr="009025DC">
        <w:rPr>
          <w:bCs/>
          <w:color w:val="000000"/>
          <w:lang w:val="en-US"/>
        </w:rPr>
        <w:t xml:space="preserve">You must use at least </w:t>
      </w:r>
      <w:r w:rsidR="00D2203B">
        <w:rPr>
          <w:bCs/>
          <w:color w:val="000000"/>
          <w:lang w:val="en-US"/>
        </w:rPr>
        <w:t>2</w:t>
      </w:r>
      <w:r w:rsidRPr="009025DC">
        <w:rPr>
          <w:bCs/>
          <w:color w:val="000000"/>
          <w:lang w:val="en-US"/>
        </w:rPr>
        <w:t xml:space="preserve"> sources </w:t>
      </w:r>
      <w:r w:rsidR="008E2D92" w:rsidRPr="009025DC">
        <w:rPr>
          <w:bCs/>
          <w:color w:val="000000"/>
          <w:lang w:val="en-US"/>
        </w:rPr>
        <w:t xml:space="preserve">that are books not on this list and at least </w:t>
      </w:r>
      <w:r w:rsidR="0055686B">
        <w:rPr>
          <w:bCs/>
          <w:color w:val="000000"/>
          <w:lang w:val="en-US"/>
        </w:rPr>
        <w:t>4</w:t>
      </w:r>
      <w:r w:rsidR="008E2D92" w:rsidRPr="009025DC">
        <w:rPr>
          <w:bCs/>
          <w:color w:val="000000"/>
          <w:lang w:val="en-US"/>
        </w:rPr>
        <w:t xml:space="preserve"> total sources</w:t>
      </w:r>
      <w:r w:rsidRPr="009025DC">
        <w:rPr>
          <w:bCs/>
          <w:color w:val="000000"/>
          <w:lang w:val="en-US"/>
        </w:rPr>
        <w:t xml:space="preserve">. When you write the summary description as well as the final paper, cite the sources, including page numbers. Include all sources, whether library or electronic, in a bibliography. You </w:t>
      </w:r>
      <w:r w:rsidR="00D23F08">
        <w:rPr>
          <w:bCs/>
          <w:color w:val="000000"/>
          <w:lang w:val="en-US"/>
        </w:rPr>
        <w:t>should use APA 6</w:t>
      </w:r>
      <w:r w:rsidR="00D23F08" w:rsidRPr="00D23F08">
        <w:rPr>
          <w:bCs/>
          <w:color w:val="000000"/>
          <w:vertAlign w:val="superscript"/>
          <w:lang w:val="en-US"/>
        </w:rPr>
        <w:t>th</w:t>
      </w:r>
      <w:r w:rsidR="00D23F08">
        <w:rPr>
          <w:bCs/>
          <w:color w:val="000000"/>
          <w:lang w:val="en-US"/>
        </w:rPr>
        <w:t xml:space="preserve"> </w:t>
      </w:r>
      <w:proofErr w:type="gramStart"/>
      <w:r w:rsidR="00D23F08">
        <w:rPr>
          <w:bCs/>
          <w:color w:val="000000"/>
          <w:lang w:val="en-US"/>
        </w:rPr>
        <w:t>edition, and</w:t>
      </w:r>
      <w:proofErr w:type="gramEnd"/>
      <w:r w:rsidR="00D23F08">
        <w:rPr>
          <w:bCs/>
          <w:color w:val="000000"/>
          <w:lang w:val="en-US"/>
        </w:rPr>
        <w:t xml:space="preserve"> can find additional information on this citation style at </w:t>
      </w:r>
      <w:hyperlink r:id="rId12" w:history="1">
        <w:r w:rsidR="00D23F08" w:rsidRPr="00C8402D">
          <w:rPr>
            <w:rStyle w:val="Hyperlink"/>
            <w:bCs/>
            <w:lang w:val="en-US"/>
          </w:rPr>
          <w:t>owl.purdue.edu</w:t>
        </w:r>
      </w:hyperlink>
      <w:r w:rsidR="00D23F08">
        <w:rPr>
          <w:bCs/>
          <w:color w:val="000000"/>
          <w:lang w:val="en-US"/>
        </w:rPr>
        <w:t>.</w:t>
      </w:r>
    </w:p>
    <w:p w14:paraId="08392BFC" w14:textId="77777777" w:rsidR="00730A38" w:rsidRPr="009025DC" w:rsidRDefault="00730A38" w:rsidP="00730A38">
      <w:pPr>
        <w:rPr>
          <w:bCs/>
          <w:color w:val="000000"/>
          <w:lang w:val="en-US"/>
        </w:rPr>
      </w:pPr>
    </w:p>
    <w:p w14:paraId="14591F2B" w14:textId="692CB0E4" w:rsidR="00730A38" w:rsidRPr="00005ADE" w:rsidRDefault="00730A38" w:rsidP="00730A38">
      <w:pPr>
        <w:rPr>
          <w:bCs/>
          <w:color w:val="FF0000"/>
          <w:lang w:val="en-US"/>
        </w:rPr>
      </w:pPr>
      <w:r w:rsidRPr="00005ADE">
        <w:rPr>
          <w:bCs/>
          <w:color w:val="FF0000"/>
          <w:lang w:val="en-US"/>
        </w:rPr>
        <w:t>The descriptive summary should concentrate on the aspect of migration on which you will concentrate in the final paper. For example, if you are most interested in the decision to migrate, the descriptive summary should emphasize the group characteristics of those who migrate versus those who stay in their home country. If you wish to write about the process of migrating, write about how the legal and economic structure of the destination country shapes that process for your group. If you wish to write about assimilation, give an overview of that group’s assimilation over generation</w:t>
      </w:r>
      <w:r w:rsidR="007F4AC5" w:rsidRPr="00005ADE">
        <w:rPr>
          <w:bCs/>
          <w:color w:val="FF0000"/>
          <w:lang w:val="en-US"/>
        </w:rPr>
        <w:t>s</w:t>
      </w:r>
      <w:r w:rsidRPr="00005ADE">
        <w:rPr>
          <w:bCs/>
          <w:color w:val="FF0000"/>
          <w:lang w:val="en-US"/>
        </w:rPr>
        <w:t>.</w:t>
      </w:r>
      <w:r w:rsidR="00C65B2F" w:rsidRPr="00005ADE">
        <w:rPr>
          <w:bCs/>
          <w:color w:val="FF0000"/>
          <w:lang w:val="en-US"/>
        </w:rPr>
        <w:t xml:space="preserve">  </w:t>
      </w:r>
    </w:p>
    <w:p w14:paraId="3A0D6613" w14:textId="77777777" w:rsidR="00730A38" w:rsidRPr="009025DC" w:rsidRDefault="00730A38" w:rsidP="00730A38">
      <w:pPr>
        <w:rPr>
          <w:bCs/>
          <w:color w:val="000000"/>
          <w:lang w:val="en-US"/>
        </w:rPr>
      </w:pPr>
    </w:p>
    <w:p w14:paraId="01BEE0B0" w14:textId="12C17E83" w:rsidR="000D7F8B" w:rsidRPr="000D7F8B" w:rsidRDefault="000D7F8B">
      <w:pPr>
        <w:rPr>
          <w:b/>
          <w:lang w:val="en-US"/>
        </w:rPr>
      </w:pPr>
      <w:bookmarkStart w:id="0" w:name="_GoBack"/>
      <w:bookmarkEnd w:id="0"/>
    </w:p>
    <w:sectPr w:rsidR="000D7F8B" w:rsidRPr="000D7F8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A84D1" w14:textId="77777777" w:rsidR="004477A1" w:rsidRDefault="004477A1" w:rsidP="00272B62">
      <w:r>
        <w:separator/>
      </w:r>
    </w:p>
  </w:endnote>
  <w:endnote w:type="continuationSeparator" w:id="0">
    <w:p w14:paraId="416C5A03" w14:textId="77777777" w:rsidR="004477A1" w:rsidRDefault="004477A1" w:rsidP="00272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484672"/>
      <w:docPartObj>
        <w:docPartGallery w:val="Page Numbers (Bottom of Page)"/>
        <w:docPartUnique/>
      </w:docPartObj>
    </w:sdtPr>
    <w:sdtEndPr>
      <w:rPr>
        <w:noProof/>
      </w:rPr>
    </w:sdtEndPr>
    <w:sdtContent>
      <w:p w14:paraId="00CB823D" w14:textId="77777777" w:rsidR="00272B62" w:rsidRDefault="00272B6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A50147C" w14:textId="77777777" w:rsidR="00272B62" w:rsidRDefault="00272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7CD84C" w14:textId="77777777" w:rsidR="004477A1" w:rsidRDefault="004477A1" w:rsidP="00272B62">
      <w:r>
        <w:separator/>
      </w:r>
    </w:p>
  </w:footnote>
  <w:footnote w:type="continuationSeparator" w:id="0">
    <w:p w14:paraId="247B87DF" w14:textId="77777777" w:rsidR="004477A1" w:rsidRDefault="004477A1" w:rsidP="00272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0069B"/>
    <w:multiLevelType w:val="hybridMultilevel"/>
    <w:tmpl w:val="31A84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D51FD"/>
    <w:multiLevelType w:val="hybridMultilevel"/>
    <w:tmpl w:val="26387B74"/>
    <w:lvl w:ilvl="0" w:tplc="A412D70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F226C"/>
    <w:multiLevelType w:val="hybridMultilevel"/>
    <w:tmpl w:val="C65EB9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53393"/>
    <w:multiLevelType w:val="hybridMultilevel"/>
    <w:tmpl w:val="A39636F8"/>
    <w:lvl w:ilvl="0" w:tplc="F8C8A464">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9F3C9D"/>
    <w:multiLevelType w:val="hybridMultilevel"/>
    <w:tmpl w:val="DDE07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A38"/>
    <w:rsid w:val="00005ADE"/>
    <w:rsid w:val="00067CDB"/>
    <w:rsid w:val="000D64A7"/>
    <w:rsid w:val="000D7F8B"/>
    <w:rsid w:val="001E21DF"/>
    <w:rsid w:val="002215E0"/>
    <w:rsid w:val="002409C3"/>
    <w:rsid w:val="002672FC"/>
    <w:rsid w:val="00272B62"/>
    <w:rsid w:val="00274FFB"/>
    <w:rsid w:val="002C10F6"/>
    <w:rsid w:val="002C509F"/>
    <w:rsid w:val="00417AFB"/>
    <w:rsid w:val="00435A91"/>
    <w:rsid w:val="004477A1"/>
    <w:rsid w:val="004D33B3"/>
    <w:rsid w:val="004E2087"/>
    <w:rsid w:val="00537682"/>
    <w:rsid w:val="0055686B"/>
    <w:rsid w:val="00686453"/>
    <w:rsid w:val="007004C5"/>
    <w:rsid w:val="00730A38"/>
    <w:rsid w:val="007943B5"/>
    <w:rsid w:val="007F4AC5"/>
    <w:rsid w:val="0082611F"/>
    <w:rsid w:val="00861B44"/>
    <w:rsid w:val="00872BF6"/>
    <w:rsid w:val="00890B59"/>
    <w:rsid w:val="008E2D92"/>
    <w:rsid w:val="009025DC"/>
    <w:rsid w:val="00927CEB"/>
    <w:rsid w:val="00970E04"/>
    <w:rsid w:val="00A03C4B"/>
    <w:rsid w:val="00A3623E"/>
    <w:rsid w:val="00A61424"/>
    <w:rsid w:val="00A74F0D"/>
    <w:rsid w:val="00AD3254"/>
    <w:rsid w:val="00AE34CB"/>
    <w:rsid w:val="00B1387D"/>
    <w:rsid w:val="00B33E1C"/>
    <w:rsid w:val="00BB77A8"/>
    <w:rsid w:val="00BF538C"/>
    <w:rsid w:val="00C11D69"/>
    <w:rsid w:val="00C31192"/>
    <w:rsid w:val="00C41ABE"/>
    <w:rsid w:val="00C5154D"/>
    <w:rsid w:val="00C65B2F"/>
    <w:rsid w:val="00C90174"/>
    <w:rsid w:val="00C93EC7"/>
    <w:rsid w:val="00CC5787"/>
    <w:rsid w:val="00D2203B"/>
    <w:rsid w:val="00D23F08"/>
    <w:rsid w:val="00D42634"/>
    <w:rsid w:val="00DE3D07"/>
    <w:rsid w:val="00E50481"/>
    <w:rsid w:val="00E93657"/>
    <w:rsid w:val="00E9578E"/>
    <w:rsid w:val="00E96BEF"/>
    <w:rsid w:val="00F472B6"/>
    <w:rsid w:val="00F80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3BFF9"/>
  <w15:docId w15:val="{19A0B7A6-6660-4B05-90FB-D7F6DA188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30A38"/>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A38"/>
    <w:pPr>
      <w:ind w:left="720"/>
      <w:contextualSpacing/>
    </w:pPr>
  </w:style>
  <w:style w:type="character" w:styleId="Hyperlink">
    <w:name w:val="Hyperlink"/>
    <w:basedOn w:val="DefaultParagraphFont"/>
    <w:uiPriority w:val="99"/>
    <w:rsid w:val="00730A38"/>
    <w:rPr>
      <w:rFonts w:cs="Times New Roman"/>
      <w:color w:val="0000FF"/>
      <w:u w:val="single"/>
    </w:rPr>
  </w:style>
  <w:style w:type="paragraph" w:styleId="Header">
    <w:name w:val="header"/>
    <w:basedOn w:val="Normal"/>
    <w:link w:val="HeaderChar"/>
    <w:uiPriority w:val="99"/>
    <w:unhideWhenUsed/>
    <w:rsid w:val="00272B62"/>
    <w:pPr>
      <w:tabs>
        <w:tab w:val="center" w:pos="4680"/>
        <w:tab w:val="right" w:pos="9360"/>
      </w:tabs>
    </w:pPr>
  </w:style>
  <w:style w:type="character" w:customStyle="1" w:styleId="HeaderChar">
    <w:name w:val="Header Char"/>
    <w:basedOn w:val="DefaultParagraphFont"/>
    <w:link w:val="Header"/>
    <w:uiPriority w:val="99"/>
    <w:rsid w:val="00272B62"/>
    <w:rPr>
      <w:rFonts w:ascii="Times New Roman" w:eastAsia="Times New Roman" w:hAnsi="Times New Roman" w:cs="Times New Roman"/>
      <w:sz w:val="24"/>
      <w:szCs w:val="24"/>
      <w:lang w:val="es-ES" w:eastAsia="es-ES"/>
    </w:rPr>
  </w:style>
  <w:style w:type="paragraph" w:styleId="Footer">
    <w:name w:val="footer"/>
    <w:basedOn w:val="Normal"/>
    <w:link w:val="FooterChar"/>
    <w:uiPriority w:val="99"/>
    <w:unhideWhenUsed/>
    <w:rsid w:val="00272B62"/>
    <w:pPr>
      <w:tabs>
        <w:tab w:val="center" w:pos="4680"/>
        <w:tab w:val="right" w:pos="9360"/>
      </w:tabs>
    </w:pPr>
  </w:style>
  <w:style w:type="character" w:customStyle="1" w:styleId="FooterChar">
    <w:name w:val="Footer Char"/>
    <w:basedOn w:val="DefaultParagraphFont"/>
    <w:link w:val="Footer"/>
    <w:uiPriority w:val="99"/>
    <w:rsid w:val="00272B62"/>
    <w:rPr>
      <w:rFonts w:ascii="Times New Roman" w:eastAsia="Times New Roman" w:hAnsi="Times New Roman" w:cs="Times New Roman"/>
      <w:sz w:val="24"/>
      <w:szCs w:val="24"/>
      <w:lang w:val="es-ES" w:eastAsia="es-ES"/>
    </w:rPr>
  </w:style>
  <w:style w:type="paragraph" w:styleId="BalloonText">
    <w:name w:val="Balloon Text"/>
    <w:basedOn w:val="Normal"/>
    <w:link w:val="BalloonTextChar"/>
    <w:uiPriority w:val="99"/>
    <w:semiHidden/>
    <w:unhideWhenUsed/>
    <w:rsid w:val="002C50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09F"/>
    <w:rPr>
      <w:rFonts w:ascii="Segoe UI" w:eastAsia="Times New Roman" w:hAnsi="Segoe UI" w:cs="Segoe UI"/>
      <w:sz w:val="18"/>
      <w:szCs w:val="18"/>
      <w:lang w:val="es-ES" w:eastAsia="es-ES"/>
    </w:rPr>
  </w:style>
  <w:style w:type="paragraph" w:customStyle="1" w:styleId="TableParagraph">
    <w:name w:val="Table Paragraph"/>
    <w:basedOn w:val="Normal"/>
    <w:uiPriority w:val="1"/>
    <w:qFormat/>
    <w:rsid w:val="002C10F6"/>
    <w:pPr>
      <w:widowControl w:val="0"/>
      <w:autoSpaceDE w:val="0"/>
      <w:autoSpaceDN w:val="0"/>
      <w:spacing w:line="251" w:lineRule="exact"/>
      <w:ind w:left="31"/>
    </w:pPr>
    <w:rPr>
      <w:sz w:val="22"/>
      <w:szCs w:val="22"/>
      <w:lang w:val="en-US" w:eastAsia="en-US" w:bidi="en-US"/>
    </w:rPr>
  </w:style>
  <w:style w:type="character" w:styleId="UnresolvedMention">
    <w:name w:val="Unresolved Mention"/>
    <w:basedOn w:val="DefaultParagraphFont"/>
    <w:uiPriority w:val="99"/>
    <w:semiHidden/>
    <w:unhideWhenUsed/>
    <w:rsid w:val="00D23F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grationpolicy.org/programs/migration-information-sourc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ge-of-migration.com/" TargetMode="External"/><Relationship Id="rId12" Type="http://schemas.openxmlformats.org/officeDocument/2006/relationships/hyperlink" Target="http://www.owl.purdu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cis.ucsd.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dhs.gov/immigration-statistics" TargetMode="External"/><Relationship Id="rId4" Type="http://schemas.openxmlformats.org/officeDocument/2006/relationships/webSettings" Target="webSettings.xml"/><Relationship Id="rId9" Type="http://schemas.openxmlformats.org/officeDocument/2006/relationships/hyperlink" Target="https://migrationdataportal.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 Account for David Fitzgerald</dc:creator>
  <cp:lastModifiedBy>zijun wu</cp:lastModifiedBy>
  <cp:revision>3</cp:revision>
  <cp:lastPrinted>2019-09-25T22:39:00Z</cp:lastPrinted>
  <dcterms:created xsi:type="dcterms:W3CDTF">2019-10-23T04:30:00Z</dcterms:created>
  <dcterms:modified xsi:type="dcterms:W3CDTF">2019-10-23T04:32:00Z</dcterms:modified>
</cp:coreProperties>
</file>